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6" w:rsidRPr="00440209" w:rsidRDefault="00DA3616" w:rsidP="00DA3616">
      <w:pPr>
        <w:pStyle w:val="a3"/>
        <w:rPr>
          <w:b/>
          <w:szCs w:val="24"/>
        </w:rPr>
      </w:pPr>
      <w:r w:rsidRPr="00440209">
        <w:rPr>
          <w:b/>
          <w:szCs w:val="24"/>
        </w:rPr>
        <w:t>УПРАВЛЕНИЕ ЗДРАВООХРАНЕНИЯ</w:t>
      </w:r>
    </w:p>
    <w:p w:rsidR="00DA3616" w:rsidRPr="00440209" w:rsidRDefault="00DA3616" w:rsidP="00DA3616">
      <w:pPr>
        <w:pStyle w:val="a3"/>
        <w:rPr>
          <w:b/>
          <w:szCs w:val="24"/>
        </w:rPr>
      </w:pPr>
      <w:r w:rsidRPr="00440209">
        <w:rPr>
          <w:b/>
          <w:szCs w:val="24"/>
        </w:rPr>
        <w:t>ЛИПЕЦКОЙ ОБЛАСТИ</w:t>
      </w:r>
    </w:p>
    <w:p w:rsidR="00DA3616" w:rsidRPr="00440209" w:rsidRDefault="00DA3616" w:rsidP="00DA3616">
      <w:pPr>
        <w:pStyle w:val="a3"/>
        <w:rPr>
          <w:b/>
          <w:szCs w:val="24"/>
        </w:rPr>
      </w:pPr>
    </w:p>
    <w:p w:rsidR="00DA3616" w:rsidRPr="00440209" w:rsidRDefault="00DA3616" w:rsidP="00DA3616">
      <w:pPr>
        <w:pStyle w:val="a3"/>
        <w:rPr>
          <w:b/>
          <w:szCs w:val="24"/>
        </w:rPr>
      </w:pPr>
      <w:r w:rsidRPr="00440209">
        <w:rPr>
          <w:b/>
          <w:szCs w:val="24"/>
        </w:rPr>
        <w:t>ГОСУДАРСТВЕННОЕ УЧРЕЖДЕНИЕ ЗДРАВООХРАНЕНИЯ</w:t>
      </w:r>
    </w:p>
    <w:p w:rsidR="00DA3616" w:rsidRPr="00440209" w:rsidRDefault="00DA3616" w:rsidP="00DA3616">
      <w:pPr>
        <w:pStyle w:val="a3"/>
        <w:rPr>
          <w:b/>
          <w:szCs w:val="24"/>
        </w:rPr>
      </w:pPr>
      <w:r w:rsidRPr="00440209">
        <w:rPr>
          <w:b/>
          <w:szCs w:val="24"/>
        </w:rPr>
        <w:t>«ЛИПЕЦКАЯ ГОРОДСКАЯ ДЕТСКАЯ БОЛЬНИЦА»</w:t>
      </w:r>
    </w:p>
    <w:p w:rsidR="00DA3616" w:rsidRPr="00440209" w:rsidRDefault="00DA3616" w:rsidP="00DA3616">
      <w:pPr>
        <w:pStyle w:val="a3"/>
        <w:rPr>
          <w:b/>
          <w:szCs w:val="24"/>
        </w:rPr>
      </w:pPr>
    </w:p>
    <w:p w:rsidR="00DA3616" w:rsidRPr="00440209" w:rsidRDefault="00DA3616" w:rsidP="00DA3616">
      <w:pPr>
        <w:pStyle w:val="a3"/>
        <w:rPr>
          <w:b/>
          <w:szCs w:val="24"/>
        </w:rPr>
      </w:pPr>
      <w:r w:rsidRPr="00440209">
        <w:rPr>
          <w:b/>
          <w:szCs w:val="24"/>
        </w:rPr>
        <w:t>___________________________________________________________________</w:t>
      </w:r>
    </w:p>
    <w:p w:rsidR="00DA3616" w:rsidRPr="00440209" w:rsidRDefault="00DA3616" w:rsidP="00DA3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A3616" w:rsidRPr="00440209" w:rsidRDefault="00DA3616" w:rsidP="00DA36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DA3616" w:rsidRPr="00440209" w:rsidRDefault="00DA3616" w:rsidP="00DA3616">
      <w:pPr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DA3616" w:rsidRPr="00440209" w:rsidRDefault="00DA3616" w:rsidP="00DA3616">
      <w:pPr>
        <w:rPr>
          <w:rFonts w:ascii="Times New Roman" w:hAnsi="Times New Roman" w:cs="Times New Roman"/>
          <w:b/>
          <w:sz w:val="26"/>
          <w:szCs w:val="26"/>
        </w:rPr>
      </w:pPr>
    </w:p>
    <w:p w:rsidR="00DA3616" w:rsidRPr="00440209" w:rsidRDefault="00DA3616" w:rsidP="00DA3616">
      <w:pPr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 xml:space="preserve"> 23.08. 2017 г.</w:t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</w:t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  <w:t>№ 227</w:t>
      </w:r>
    </w:p>
    <w:p w:rsidR="00DA3616" w:rsidRPr="00440209" w:rsidRDefault="00DA3616" w:rsidP="00DA3616">
      <w:pPr>
        <w:rPr>
          <w:rFonts w:ascii="Times New Roman" w:hAnsi="Times New Roman" w:cs="Times New Roman"/>
          <w:b/>
          <w:sz w:val="26"/>
          <w:szCs w:val="26"/>
        </w:rPr>
      </w:pPr>
    </w:p>
    <w:p w:rsidR="00DA3616" w:rsidRPr="00440209" w:rsidRDefault="00DA3616" w:rsidP="00DA36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>г. Липецк</w:t>
      </w:r>
    </w:p>
    <w:p w:rsidR="00DA3616" w:rsidRPr="00440209" w:rsidRDefault="00DA3616" w:rsidP="00DA3616">
      <w:pPr>
        <w:rPr>
          <w:rFonts w:ascii="Times New Roman" w:hAnsi="Times New Roman" w:cs="Times New Roman"/>
          <w:sz w:val="26"/>
          <w:szCs w:val="26"/>
        </w:rPr>
      </w:pPr>
    </w:p>
    <w:p w:rsidR="00DA3616" w:rsidRPr="00440209" w:rsidRDefault="00DA3616" w:rsidP="00DA3616">
      <w:pPr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 xml:space="preserve">Об организации системы </w:t>
      </w:r>
    </w:p>
    <w:p w:rsidR="00DA3616" w:rsidRPr="00440209" w:rsidRDefault="00DA3616" w:rsidP="00DA3616">
      <w:pPr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>нормирования труда</w:t>
      </w:r>
    </w:p>
    <w:p w:rsidR="00DA3616" w:rsidRPr="00440209" w:rsidRDefault="00DA3616" w:rsidP="00DA3616">
      <w:pPr>
        <w:rPr>
          <w:rFonts w:ascii="Times New Roman" w:hAnsi="Times New Roman" w:cs="Times New Roman"/>
          <w:sz w:val="26"/>
          <w:szCs w:val="26"/>
        </w:rPr>
      </w:pPr>
    </w:p>
    <w:p w:rsidR="00DA3616" w:rsidRPr="00440209" w:rsidRDefault="00DA3616" w:rsidP="00DA3616">
      <w:pPr>
        <w:jc w:val="both"/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40209">
        <w:rPr>
          <w:rFonts w:ascii="Times New Roman" w:hAnsi="Times New Roman" w:cs="Times New Roman"/>
          <w:sz w:val="26"/>
          <w:szCs w:val="26"/>
        </w:rPr>
        <w:t>В соответствии с пунктом 10 приложения 2 к Программе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 ноября 2012 года № 2190-р, и в целях создания условий, необходимых для внедрения рациональных организационных, технологических и трудовых процессов, улучшения организации труда, выполнения стандартов оказания государственных услуг, а также повышения эффективности обслуживания</w:t>
      </w:r>
      <w:proofErr w:type="gramEnd"/>
      <w:r w:rsidRPr="00440209">
        <w:rPr>
          <w:rFonts w:ascii="Times New Roman" w:hAnsi="Times New Roman" w:cs="Times New Roman"/>
          <w:sz w:val="26"/>
          <w:szCs w:val="26"/>
        </w:rPr>
        <w:t xml:space="preserve"> потребителей государственных услуг</w:t>
      </w:r>
    </w:p>
    <w:p w:rsidR="00DA3616" w:rsidRPr="00440209" w:rsidRDefault="00DA3616" w:rsidP="00DA3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3616" w:rsidRPr="00440209" w:rsidRDefault="00DA3616" w:rsidP="00DA3616">
      <w:pPr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A3616" w:rsidRPr="00440209" w:rsidRDefault="00DA3616" w:rsidP="00DA3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A3616" w:rsidRPr="00440209" w:rsidRDefault="00DA3616" w:rsidP="00DA3616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40209">
        <w:rPr>
          <w:rFonts w:ascii="Times New Roman" w:hAnsi="Times New Roman"/>
          <w:sz w:val="26"/>
          <w:szCs w:val="26"/>
        </w:rPr>
        <w:t>Создать комиссию по разработке Положения о нормирования труда в составе:</w:t>
      </w:r>
    </w:p>
    <w:p w:rsidR="00DA3616" w:rsidRPr="00440209" w:rsidRDefault="00DA3616" w:rsidP="00DA3616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>Председатель:</w:t>
      </w:r>
    </w:p>
    <w:tbl>
      <w:tblPr>
        <w:tblW w:w="0" w:type="auto"/>
        <w:tblInd w:w="426" w:type="dxa"/>
        <w:tblLook w:val="05A0"/>
      </w:tblPr>
      <w:tblGrid>
        <w:gridCol w:w="4568"/>
        <w:gridCol w:w="4577"/>
      </w:tblGrid>
      <w:tr w:rsidR="00DA3616" w:rsidRPr="00440209" w:rsidTr="00776468">
        <w:tc>
          <w:tcPr>
            <w:tcW w:w="4568" w:type="dxa"/>
            <w:shd w:val="clear" w:color="auto" w:fill="auto"/>
          </w:tcPr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Двуреченских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4577" w:type="dxa"/>
            <w:shd w:val="clear" w:color="auto" w:fill="auto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экономическим вопросам</w:t>
            </w:r>
          </w:p>
        </w:tc>
      </w:tr>
      <w:tr w:rsidR="00DA3616" w:rsidRPr="00440209" w:rsidTr="00776468">
        <w:tc>
          <w:tcPr>
            <w:tcW w:w="9145" w:type="dxa"/>
            <w:gridSpan w:val="2"/>
            <w:shd w:val="clear" w:color="auto" w:fill="auto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DA3616" w:rsidRPr="00440209" w:rsidTr="00776468">
        <w:tc>
          <w:tcPr>
            <w:tcW w:w="4568" w:type="dxa"/>
            <w:shd w:val="clear" w:color="auto" w:fill="auto"/>
          </w:tcPr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Власова М.И</w:t>
            </w:r>
          </w:p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Татьянина И.Д..</w:t>
            </w:r>
          </w:p>
        </w:tc>
        <w:tc>
          <w:tcPr>
            <w:tcW w:w="4577" w:type="dxa"/>
            <w:shd w:val="clear" w:color="auto" w:fill="auto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хозяйственным вопросам</w:t>
            </w:r>
          </w:p>
        </w:tc>
      </w:tr>
      <w:tr w:rsidR="00DA3616" w:rsidRPr="00440209" w:rsidTr="00776468">
        <w:tc>
          <w:tcPr>
            <w:tcW w:w="4568" w:type="dxa"/>
            <w:shd w:val="clear" w:color="auto" w:fill="auto"/>
          </w:tcPr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Еспова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4577" w:type="dxa"/>
            <w:shd w:val="clear" w:color="auto" w:fill="auto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главная медицинская сестра, председатель первичной организации Профсоюза</w:t>
            </w:r>
          </w:p>
        </w:tc>
      </w:tr>
      <w:tr w:rsidR="00DA3616" w:rsidRPr="00440209" w:rsidTr="00776468">
        <w:tc>
          <w:tcPr>
            <w:tcW w:w="4568" w:type="dxa"/>
            <w:shd w:val="clear" w:color="auto" w:fill="auto"/>
          </w:tcPr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Бредихина Н.А.</w:t>
            </w:r>
          </w:p>
        </w:tc>
        <w:tc>
          <w:tcPr>
            <w:tcW w:w="4577" w:type="dxa"/>
            <w:shd w:val="clear" w:color="auto" w:fill="auto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</w:tc>
      </w:tr>
      <w:tr w:rsidR="00DA3616" w:rsidRPr="00440209" w:rsidTr="00776468">
        <w:tc>
          <w:tcPr>
            <w:tcW w:w="4568" w:type="dxa"/>
            <w:shd w:val="clear" w:color="auto" w:fill="auto"/>
          </w:tcPr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Голубина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4577" w:type="dxa"/>
            <w:shd w:val="clear" w:color="auto" w:fill="auto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начальник планово-экономического отдела</w:t>
            </w:r>
          </w:p>
        </w:tc>
      </w:tr>
      <w:tr w:rsidR="00DA3616" w:rsidRPr="00440209" w:rsidTr="00776468">
        <w:tc>
          <w:tcPr>
            <w:tcW w:w="4568" w:type="dxa"/>
            <w:shd w:val="clear" w:color="auto" w:fill="auto"/>
          </w:tcPr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Блудова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Бахтин Ю.Н.                                                    </w:t>
            </w:r>
          </w:p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начальник отдела информатизации и технического  обеспечения</w:t>
            </w:r>
          </w:p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616" w:rsidRPr="00440209" w:rsidTr="00776468">
        <w:tc>
          <w:tcPr>
            <w:tcW w:w="4568" w:type="dxa"/>
            <w:shd w:val="clear" w:color="auto" w:fill="auto"/>
          </w:tcPr>
          <w:p w:rsidR="00DA3616" w:rsidRPr="00440209" w:rsidRDefault="00DA3616" w:rsidP="0077646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Фатеева Н.М.</w:t>
            </w:r>
          </w:p>
        </w:tc>
        <w:tc>
          <w:tcPr>
            <w:tcW w:w="4577" w:type="dxa"/>
            <w:shd w:val="clear" w:color="auto" w:fill="auto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охране труда</w:t>
            </w:r>
          </w:p>
        </w:tc>
      </w:tr>
    </w:tbl>
    <w:p w:rsidR="00DA3616" w:rsidRPr="00440209" w:rsidRDefault="00DA3616" w:rsidP="00DA3616">
      <w:pPr>
        <w:ind w:left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A3616" w:rsidRPr="00440209" w:rsidRDefault="00DA3616" w:rsidP="00DA3616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40209">
        <w:rPr>
          <w:rFonts w:ascii="Times New Roman" w:hAnsi="Times New Roman"/>
          <w:sz w:val="26"/>
          <w:szCs w:val="26"/>
        </w:rPr>
        <w:t>Членам комиссии в срок:</w:t>
      </w:r>
    </w:p>
    <w:p w:rsidR="00DA3616" w:rsidRPr="00440209" w:rsidRDefault="00DA3616" w:rsidP="00DA3616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40209">
        <w:rPr>
          <w:rFonts w:ascii="Times New Roman" w:hAnsi="Times New Roman"/>
          <w:sz w:val="26"/>
          <w:szCs w:val="26"/>
        </w:rPr>
        <w:t>- до 01.09.2017 г. определить состав и содержание работ по нормированию  труда.</w:t>
      </w:r>
    </w:p>
    <w:p w:rsidR="00DA3616" w:rsidRPr="00440209" w:rsidRDefault="00DA3616" w:rsidP="00DA3616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40209">
        <w:rPr>
          <w:rFonts w:ascii="Times New Roman" w:hAnsi="Times New Roman"/>
          <w:sz w:val="26"/>
          <w:szCs w:val="26"/>
        </w:rPr>
        <w:t>- до 01.09.2017 г. разработать Положение о нормировании труда.</w:t>
      </w:r>
    </w:p>
    <w:p w:rsidR="00DA3616" w:rsidRPr="00440209" w:rsidRDefault="00DA3616" w:rsidP="00DA3616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02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40209">
        <w:rPr>
          <w:rFonts w:ascii="Times New Roman" w:hAnsi="Times New Roman"/>
          <w:sz w:val="26"/>
          <w:szCs w:val="26"/>
        </w:rPr>
        <w:t xml:space="preserve"> исполнением данного приказа оставляю за собой.</w:t>
      </w:r>
    </w:p>
    <w:p w:rsidR="00DA3616" w:rsidRPr="00440209" w:rsidRDefault="00DA3616" w:rsidP="00DA3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3616" w:rsidRPr="00440209" w:rsidRDefault="00DA3616" w:rsidP="00DA3616">
      <w:pPr>
        <w:jc w:val="both"/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>Главный врач</w:t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  <w:t>Г.Ю.Журавлев</w:t>
      </w:r>
    </w:p>
    <w:tbl>
      <w:tblPr>
        <w:tblW w:w="0" w:type="auto"/>
        <w:tblLook w:val="04A0"/>
      </w:tblPr>
      <w:tblGrid>
        <w:gridCol w:w="4785"/>
        <w:gridCol w:w="4785"/>
      </w:tblGrid>
      <w:tr w:rsidR="00DA3616" w:rsidRPr="00440209" w:rsidTr="00776468">
        <w:tc>
          <w:tcPr>
            <w:tcW w:w="4785" w:type="dxa"/>
            <w:hideMark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С приказом </w:t>
            </w:r>
            <w:proofErr w:type="gram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ознакомлены</w:t>
            </w:r>
            <w:proofErr w:type="gram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785" w:type="dxa"/>
            <w:hideMark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Двуреченских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DA3616" w:rsidRPr="00440209" w:rsidTr="00776468">
        <w:tc>
          <w:tcPr>
            <w:tcW w:w="4785" w:type="dxa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Власова М.И.</w:t>
            </w:r>
          </w:p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Татьянина И.Д.</w:t>
            </w:r>
          </w:p>
        </w:tc>
      </w:tr>
      <w:tr w:rsidR="00DA3616" w:rsidRPr="00440209" w:rsidTr="00776468">
        <w:tc>
          <w:tcPr>
            <w:tcW w:w="4785" w:type="dxa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Еспова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DA3616" w:rsidRPr="00440209" w:rsidTr="00776468">
        <w:tc>
          <w:tcPr>
            <w:tcW w:w="4785" w:type="dxa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Бредихина Н.А.</w:t>
            </w:r>
          </w:p>
        </w:tc>
      </w:tr>
      <w:tr w:rsidR="00DA3616" w:rsidRPr="00440209" w:rsidTr="00776468">
        <w:tc>
          <w:tcPr>
            <w:tcW w:w="4785" w:type="dxa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Голубина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DA3616" w:rsidRPr="00440209" w:rsidTr="00776468">
        <w:tc>
          <w:tcPr>
            <w:tcW w:w="4785" w:type="dxa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Блудова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Бахтин Ю.Н.</w:t>
            </w:r>
          </w:p>
        </w:tc>
      </w:tr>
      <w:tr w:rsidR="00DA3616" w:rsidRPr="00440209" w:rsidTr="00776468">
        <w:tc>
          <w:tcPr>
            <w:tcW w:w="4785" w:type="dxa"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DA3616" w:rsidRPr="00440209" w:rsidRDefault="00DA3616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Фатеева Н.М.</w:t>
            </w:r>
          </w:p>
        </w:tc>
      </w:tr>
    </w:tbl>
    <w:p w:rsidR="00DA3616" w:rsidRPr="00440209" w:rsidRDefault="00DA3616" w:rsidP="00DA3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3616" w:rsidRPr="00440209" w:rsidRDefault="00DA3616" w:rsidP="00DA3616">
      <w:pPr>
        <w:pStyle w:val="a3"/>
        <w:rPr>
          <w:b/>
          <w:szCs w:val="24"/>
        </w:rPr>
      </w:pPr>
    </w:p>
    <w:p w:rsidR="00DA3616" w:rsidRPr="00440209" w:rsidRDefault="00DA3616" w:rsidP="00DA3616">
      <w:pPr>
        <w:pStyle w:val="a3"/>
        <w:rPr>
          <w:b/>
          <w:szCs w:val="24"/>
        </w:rPr>
      </w:pPr>
    </w:p>
    <w:p w:rsidR="00F34642" w:rsidRDefault="00F34642"/>
    <w:sectPr w:rsidR="00F34642" w:rsidSect="00F3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0C62"/>
    <w:multiLevelType w:val="hybridMultilevel"/>
    <w:tmpl w:val="E3E44C32"/>
    <w:lvl w:ilvl="0" w:tplc="17AEC2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16"/>
    <w:rsid w:val="00DA3616"/>
    <w:rsid w:val="00F3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616"/>
    <w:pPr>
      <w:widowControl/>
      <w:jc w:val="center"/>
    </w:pPr>
    <w:rPr>
      <w:rFonts w:ascii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DA36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DA3616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dcterms:created xsi:type="dcterms:W3CDTF">2017-11-14T14:13:00Z</dcterms:created>
  <dcterms:modified xsi:type="dcterms:W3CDTF">2017-11-14T14:14:00Z</dcterms:modified>
</cp:coreProperties>
</file>